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7B2CFE" w:rsidRPr="007B2CFE" w:rsidTr="007B2CF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44" w:rsidRPr="00F90944" w:rsidRDefault="00F90944" w:rsidP="00F9094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F90944" w:rsidRPr="00F90944" w:rsidRDefault="00F90944" w:rsidP="00F9094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F90944" w:rsidRPr="00F90944" w:rsidRDefault="00F90944" w:rsidP="00F9094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№ </w:t>
            </w:r>
            <w:r w:rsidR="0044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  <w:r w:rsidRPr="00F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B2CFE" w:rsidRPr="00412E07" w:rsidRDefault="00F90944" w:rsidP="00F90944">
            <w:pPr>
              <w:spacing w:before="3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 от «___»__________20___г.</w:t>
            </w:r>
            <w:r w:rsidR="007B2CFE" w:rsidRPr="0041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0944" w:rsidRDefault="00F90944" w:rsidP="00F90944">
            <w:pPr>
              <w:pStyle w:val="msonormalbullet2gif"/>
              <w:tabs>
                <w:tab w:val="left" w:pos="2115"/>
              </w:tabs>
              <w:ind w:left="851"/>
              <w:contextualSpacing/>
              <w:rPr>
                <w:noProof/>
              </w:rPr>
            </w:pPr>
            <w:r>
              <w:rPr>
                <w:noProof/>
              </w:rPr>
              <w:t>Утверждено:</w:t>
            </w:r>
          </w:p>
          <w:p w:rsidR="00F90944" w:rsidRDefault="00F90944" w:rsidP="00F90944">
            <w:pPr>
              <w:pStyle w:val="msonormalbullet2gif"/>
              <w:tabs>
                <w:tab w:val="left" w:pos="2115"/>
              </w:tabs>
              <w:ind w:left="851"/>
              <w:contextualSpacing/>
              <w:rPr>
                <w:noProof/>
              </w:rPr>
            </w:pPr>
            <w:r>
              <w:rPr>
                <w:noProof/>
              </w:rPr>
              <w:t>Приказом заведующего</w:t>
            </w:r>
          </w:p>
          <w:p w:rsidR="00F90944" w:rsidRDefault="00F90944" w:rsidP="00F90944">
            <w:pPr>
              <w:pStyle w:val="msonormalbullet2gif"/>
              <w:tabs>
                <w:tab w:val="left" w:pos="2115"/>
              </w:tabs>
              <w:ind w:left="851"/>
              <w:contextualSpacing/>
              <w:rPr>
                <w:noProof/>
              </w:rPr>
            </w:pPr>
            <w:r>
              <w:rPr>
                <w:noProof/>
              </w:rPr>
              <w:t xml:space="preserve">МДОУ «Детский сад № </w:t>
            </w:r>
            <w:r w:rsidR="004466F2">
              <w:rPr>
                <w:noProof/>
              </w:rPr>
              <w:t>187</w:t>
            </w:r>
            <w:r>
              <w:rPr>
                <w:noProof/>
              </w:rPr>
              <w:t>»</w:t>
            </w:r>
          </w:p>
          <w:p w:rsidR="00F90944" w:rsidRDefault="00F90944" w:rsidP="00F90944">
            <w:pPr>
              <w:pStyle w:val="msonormalbullet2gif"/>
              <w:tabs>
                <w:tab w:val="left" w:pos="2115"/>
              </w:tabs>
              <w:ind w:left="851"/>
              <w:contextualSpacing/>
              <w:rPr>
                <w:noProof/>
              </w:rPr>
            </w:pPr>
            <w:r>
              <w:rPr>
                <w:noProof/>
              </w:rPr>
              <w:t xml:space="preserve">_____________ </w:t>
            </w:r>
            <w:r w:rsidR="004466F2">
              <w:rPr>
                <w:noProof/>
              </w:rPr>
              <w:t>Соколова Л.А.</w:t>
            </w:r>
          </w:p>
          <w:p w:rsidR="007B2CFE" w:rsidRPr="00412E07" w:rsidRDefault="007B2CFE" w:rsidP="007B2CF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2CFE" w:rsidRPr="007B2CFE" w:rsidTr="007B2CF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CFE" w:rsidRPr="007B2CFE" w:rsidRDefault="007B2CFE" w:rsidP="007B2CF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CFE" w:rsidRPr="007B2CFE" w:rsidRDefault="007B2CFE" w:rsidP="007B2CF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2CFE" w:rsidRPr="00F60FE9" w:rsidRDefault="00F60FE9" w:rsidP="007B2CFE">
      <w:pPr>
        <w:spacing w:before="30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60FE9" w:rsidRPr="00F60FE9" w:rsidRDefault="00146638" w:rsidP="007B2CFE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педагогическом совете </w:t>
      </w:r>
    </w:p>
    <w:p w:rsidR="00F60FE9" w:rsidRPr="00F60FE9" w:rsidRDefault="007B2CFE" w:rsidP="007B2CFE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0FE9"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дошкольного образовательного учреждения</w:t>
      </w:r>
      <w:r w:rsidR="00146638"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2CFE" w:rsidRPr="00F60FE9" w:rsidRDefault="00F90944" w:rsidP="007B2CFE">
      <w:pPr>
        <w:spacing w:before="30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 w:rsidR="00146638"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 №</w:t>
      </w:r>
      <w:r w:rsidR="00F60FE9"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187</w:t>
      </w:r>
      <w:r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B2CFE" w:rsidRPr="00412E07" w:rsidRDefault="007B2CFE" w:rsidP="007B2CFE">
      <w:pPr>
        <w:spacing w:before="3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7B2CFE" w:rsidRPr="00412E07" w:rsidRDefault="007B2CFE" w:rsidP="007B2CFE">
      <w:pPr>
        <w:spacing w:before="30" w:after="0" w:line="240" w:lineRule="auto"/>
        <w:ind w:hanging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12E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Pr="00412E0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412E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положения.</w:t>
      </w:r>
    </w:p>
    <w:p w:rsidR="007B2CFE" w:rsidRPr="00F60FE9" w:rsidRDefault="00F60FE9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</w:t>
      </w:r>
      <w:r w:rsidR="007B2CFE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разработано  в соответствии с Законом Российской Федерации от 29.12.2012г. № 273 – ФЗ «Об образовании в Российской Федерации»</w:t>
      </w:r>
      <w:r w:rsidR="004A6EFF" w:rsidRPr="004A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Закон)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2CFE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образования», ус</w:t>
      </w:r>
      <w:r w:rsidR="00146638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тавом муниципального </w:t>
      </w:r>
      <w:r w:rsidR="007B2CFE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 образовательного учреж</w:t>
      </w:r>
      <w:r w:rsidR="00146638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</w:t>
      </w:r>
      <w:r w:rsidR="00F90944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="00146638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F2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="00F90944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Учреждение</w:t>
      </w:r>
      <w:r w:rsidR="007B2CFE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Педагогический совет коллегиальный орган управления образоват</w:t>
      </w:r>
      <w:r w:rsid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деятельностью Учреждения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2 ст. 26 Закона)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1.4 Измен</w:t>
      </w:r>
      <w:r w:rsid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дополнения  в настоящее П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вносятся  на педагогическом совете и утв</w:t>
      </w:r>
      <w:r w:rsid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ерждаются </w:t>
      </w:r>
      <w:proofErr w:type="gramStart"/>
      <w:r w:rsid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 Учреждения</w:t>
      </w:r>
      <w:proofErr w:type="gramEnd"/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педа</w:t>
      </w:r>
      <w:r w:rsid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гогический работник Учреждения с момента заключения  Т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договора и до прекращения его действия является членом  педагогического совета.</w:t>
      </w:r>
    </w:p>
    <w:p w:rsidR="007B2CFE" w:rsidRPr="00F60FE9" w:rsidRDefault="00F60FE9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 Срок данного П</w:t>
      </w:r>
      <w:r w:rsidR="007B2CFE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не ограничен. Положение действует до принятия нового.</w:t>
      </w:r>
    </w:p>
    <w:p w:rsidR="007B2CFE" w:rsidRPr="00F60FE9" w:rsidRDefault="007B2CFE" w:rsidP="007B2CFE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педагогического совета.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Функциями педагогического совета являются: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образовательной деятельности в соответствии с законодательством об образовании иными нормативным</w:t>
      </w:r>
      <w:r w:rsid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актами Российской Федерации, У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(ч.1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содержания образования (ч.2 ст.28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</w:t>
      </w:r>
      <w:r w:rsid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практику  работы Учреждения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современных практик обучения и воспитания инновационного педагогического опыта (п. 22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повышение профессионального мастерства, развитие творческой активности педаг</w:t>
      </w:r>
      <w:r w:rsid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 работников Учреждения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(п.22 ч.3 ст. 28 Закона)</w:t>
      </w:r>
    </w:p>
    <w:p w:rsidR="007B2CFE" w:rsidRPr="00F60FE9" w:rsidRDefault="007B2CFE" w:rsidP="007B2CFE">
      <w:pPr>
        <w:spacing w:before="3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2CFE" w:rsidRPr="00F60FE9" w:rsidRDefault="007B2CFE" w:rsidP="007B2CFE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педагогического совета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Педагогический совет принимает: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локальные нормативные  акты, содержащие нормы, регулирующие образовательные отношения (</w:t>
      </w:r>
      <w:proofErr w:type="gramStart"/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 30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локальные нормативные акты </w:t>
      </w:r>
      <w:r w:rsid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вопросам организации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 осуществления образовательной деятельности (п.1 ч.3ст. 28; ч. 2 ст. 30 Закона)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программы (п.6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рабочие программы педагогических работников (п. 22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Педагогический совет организует: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по внесению дополнений, изменений в локаль</w:t>
      </w:r>
      <w:r w:rsidR="00146638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норма</w:t>
      </w:r>
      <w:r w:rsid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акты Учреждения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вопросам организации и осуществления образовательной деятельности (ч.1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образовательной программы (п. 6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по внесению дополнений, изменений в образ</w:t>
      </w:r>
      <w:r w:rsidR="0039218C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овательную программу</w:t>
      </w:r>
      <w:r w:rsid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(п.6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публичного доклада (п.22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по внесению дополнений, изменений в локаль</w:t>
      </w:r>
      <w:r w:rsid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нормативные акты Учреждения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нормы, регулирующие образовательные отношения (ч.1 ст. 30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Педагогический совет рассматривает информацию: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освоения  воспитанниками  образовательной программы в виде целевых ориентиров, представляющих собой  социально – нормативные  возрастные  характеристики  возможных достижений  ребенка  на этапе завершения  уровня  дошкольного образования (пп.11, 22 ч.3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  инновационной работы (по всем видам инноваций) (п.22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 здорового  и безопасного образа жизни (п.4 ч.1 ст. 48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создании необходимых условий для охраны  и укрепления  здоровья, организации питания воспитанников (п.15 ч.3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оказании помощи родителям (законным представител</w:t>
      </w:r>
      <w:r w:rsidR="0029157F">
        <w:rPr>
          <w:rFonts w:ascii="Times New Roman" w:eastAsia="Times New Roman" w:hAnsi="Times New Roman" w:cs="Times New Roman"/>
          <w:sz w:val="28"/>
          <w:szCs w:val="28"/>
          <w:lang w:eastAsia="ru-RU"/>
        </w:rPr>
        <w:t>ям) воспитанников в вопросах охраны и укрепления  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и психического здоровья,</w:t>
      </w:r>
      <w:r w:rsidR="0029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и развития</w:t>
      </w:r>
      <w:r w:rsidR="00EF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  способностей и необходимой коррекции  нарушений их развития (</w:t>
      </w:r>
      <w:proofErr w:type="gramStart"/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44 п. 22  ч.3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дополнительных образовательных услуг воспитанникам Учреждения (п.22  ч. 3 ст. 28 Закона);</w:t>
      </w:r>
      <w:r w:rsidR="0057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платных дополнительных услуг воспитанникам (п.22 ч. 3.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содействии деятельности общественных объединений родителей (законных пре</w:t>
      </w:r>
      <w:r w:rsidR="007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дставителей) 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(п.19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представителей организаций и учреждений, </w:t>
      </w:r>
      <w:r w:rsidR="007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взаимодействующих с Учреждением 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раз</w:t>
      </w:r>
      <w:r w:rsidR="007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и образования воспитанников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(п.22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организации конкурсов педагогического мастерства (п. 22 ч. 4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повышении педагогическими работниками своего профессионального уровня (п.7 ч. 1 ст. 48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ведении официального сай</w:t>
      </w:r>
      <w:r w:rsidR="00703F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Учреждения в сети «И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нтернет» (п.21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ранее принятых решений педагогического совета (п.22 ч. 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ответственности педагогических работников за неисполнение или ненадлежащее исполнение возложенных  на их обязанностей в порядке и </w:t>
      </w:r>
      <w:r w:rsidR="007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которые установлены Федеральными Закона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(п. 22 ч. 3 ст. 28ч. 4 ст. 48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осуществления внутреннего текущего контроля, характеризующих оценку эффект</w:t>
      </w:r>
      <w:r w:rsidR="007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педагогических действий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22 ч. 3 ст. 28 Закона);</w:t>
      </w:r>
    </w:p>
    <w:p w:rsidR="007B2CFE" w:rsidRPr="00F60FE9" w:rsidRDefault="007B2CFE" w:rsidP="00E12920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управления педагогическим советом.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работе педагогического совета могут принимать участие: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персонал;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(законные п</w:t>
      </w:r>
      <w:r w:rsidR="00703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редставители)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с  момента заключения договора об образовании </w:t>
      </w:r>
      <w:r w:rsidR="007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прекращения образовательных отношений (</w:t>
      </w:r>
      <w:proofErr w:type="gramStart"/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54; п. 4 ч. 3 ст. 44; ст. 61 Закона);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общественных организаций у</w:t>
      </w:r>
      <w:r w:rsidR="00565A5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взаимодействующих с У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по вопро</w:t>
      </w:r>
      <w:r w:rsidR="009C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развития и образования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приглашенные на педагогический совет, пользуются правом совещательного голоса.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Председателем педагогичес</w:t>
      </w:r>
      <w:r w:rsidR="0039218C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9C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является заведующий Учреждения</w:t>
      </w:r>
      <w:r w:rsidR="0039218C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2E07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который: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контролирует выполнение решений педагогического совета;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для педагогического совета;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 педагогического совета;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педагогических работников, медицинский персонал, членов всех органов управления учреждением о предстоя</w:t>
      </w:r>
      <w:r w:rsidR="0039218C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заседании не менее чем за 15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его проведения;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4. 4 Педагогический совет избирает секретаря сроком на один учебный год;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Педагогический совет работает по плану, составляющему часть г</w:t>
      </w:r>
      <w:r w:rsidR="009C37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одового плана работы Учреждения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Педагогический совет созывается не реже трех раз в учебный год в соответствии с определенными на данный </w:t>
      </w:r>
      <w:r w:rsidR="009C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задачами Учреждения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необходимости могут созываться внеочередные заседания педагогического совета.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</w:t>
      </w:r>
      <w:r w:rsidR="0039218C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 w:rsidR="00412E07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ерации, У</w:t>
      </w:r>
      <w:r w:rsidR="009C37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 Учреждения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обязательными для исполнения всеми членами педагогического совета.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Заведующий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7B2CFE" w:rsidRPr="00F60FE9" w:rsidRDefault="007B2CFE" w:rsidP="007B2CFE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педагогического совета.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Педагогический совет имеет право: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управлении Учреждением;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с другими</w:t>
      </w:r>
      <w:r w:rsidR="00412E07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управления</w:t>
      </w:r>
      <w:proofErr w:type="gramStart"/>
      <w:r w:rsidR="00412E07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412E07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организациями, учреждениями;</w:t>
      </w:r>
    </w:p>
    <w:p w:rsidR="00412E07" w:rsidRPr="00F60FE9" w:rsidRDefault="00412E07" w:rsidP="007B2C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0FE9">
        <w:rPr>
          <w:rFonts w:ascii="Times New Roman" w:hAnsi="Times New Roman" w:cs="Times New Roman"/>
          <w:sz w:val="28"/>
          <w:szCs w:val="28"/>
        </w:rPr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 совете;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потребовать обсуждения педагогическим советом любого вопроса, касающегося образовательной деятельности;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Педагогический совет несет ответственность: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7B2CFE" w:rsidRPr="00F60FE9" w:rsidRDefault="007B2CFE" w:rsidP="007B2CFE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</w:t>
      </w:r>
    </w:p>
    <w:p w:rsidR="007B2CFE" w:rsidRPr="00F60FE9" w:rsidRDefault="009C376A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Заседания п</w:t>
      </w:r>
      <w:r w:rsidR="007B2CFE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оформляются протоколом. В протоколе фиксируется ход обс</w:t>
      </w:r>
      <w:r w:rsidR="00E12920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уждения вопросов, выносимых на п</w:t>
      </w:r>
      <w:r w:rsidR="007B2CFE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совет, предложения и замечания членов, приглашенных лиц. Протоколы подписываю</w:t>
      </w:r>
      <w:r w:rsidR="00E1292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председателем и секретарем п</w:t>
      </w:r>
      <w:r w:rsidR="007B2CFE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7B2CFE" w:rsidRPr="00F60FE9" w:rsidRDefault="00E12920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Книга протоколов п</w:t>
      </w:r>
      <w:r w:rsidR="007B2CFE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совета хранится в Учреждении</w:t>
      </w:r>
      <w:r w:rsidR="007B2CFE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</w:t>
      </w:r>
    </w:p>
    <w:p w:rsidR="007B2CFE" w:rsidRPr="00F60FE9" w:rsidRDefault="00E12920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6.4.Книга протоколов п</w:t>
      </w:r>
      <w:r w:rsidR="007B2CFE"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7B2CFE" w:rsidRPr="00F60FE9" w:rsidRDefault="007B2CFE" w:rsidP="007B2CF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0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021" w:rsidRPr="00F60FE9" w:rsidRDefault="00A12021">
      <w:pPr>
        <w:rPr>
          <w:sz w:val="28"/>
          <w:szCs w:val="28"/>
        </w:rPr>
      </w:pPr>
    </w:p>
    <w:p w:rsidR="00F47D83" w:rsidRPr="00F60FE9" w:rsidRDefault="00F47D83">
      <w:pPr>
        <w:rPr>
          <w:sz w:val="28"/>
          <w:szCs w:val="28"/>
        </w:rPr>
      </w:pPr>
    </w:p>
    <w:sectPr w:rsidR="00F47D83" w:rsidRPr="00F60FE9" w:rsidSect="005C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CB"/>
    <w:rsid w:val="00146638"/>
    <w:rsid w:val="001A32CB"/>
    <w:rsid w:val="00236ABB"/>
    <w:rsid w:val="0029157F"/>
    <w:rsid w:val="0039218C"/>
    <w:rsid w:val="00412E07"/>
    <w:rsid w:val="004466F2"/>
    <w:rsid w:val="004A6EFF"/>
    <w:rsid w:val="00565A56"/>
    <w:rsid w:val="00571980"/>
    <w:rsid w:val="005C36BE"/>
    <w:rsid w:val="00703F73"/>
    <w:rsid w:val="007B2CFE"/>
    <w:rsid w:val="009C376A"/>
    <w:rsid w:val="00A12021"/>
    <w:rsid w:val="00BF35A9"/>
    <w:rsid w:val="00D33AD5"/>
    <w:rsid w:val="00E12920"/>
    <w:rsid w:val="00EC07E0"/>
    <w:rsid w:val="00EF3FB3"/>
    <w:rsid w:val="00F47D83"/>
    <w:rsid w:val="00F60FE9"/>
    <w:rsid w:val="00F9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CFE"/>
  </w:style>
  <w:style w:type="paragraph" w:styleId="a4">
    <w:name w:val="List Paragraph"/>
    <w:basedOn w:val="a"/>
    <w:uiPriority w:val="34"/>
    <w:qFormat/>
    <w:rsid w:val="007B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9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78</dc:creator>
  <cp:keywords/>
  <dc:description/>
  <cp:lastModifiedBy>User</cp:lastModifiedBy>
  <cp:revision>12</cp:revision>
  <cp:lastPrinted>2016-06-15T11:14:00Z</cp:lastPrinted>
  <dcterms:created xsi:type="dcterms:W3CDTF">2015-04-08T07:38:00Z</dcterms:created>
  <dcterms:modified xsi:type="dcterms:W3CDTF">2017-10-10T13:07:00Z</dcterms:modified>
</cp:coreProperties>
</file>